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A1" w:rsidRPr="007832A1" w:rsidRDefault="007832A1" w:rsidP="007832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2A1" w:rsidRPr="007832A1" w:rsidRDefault="007832A1" w:rsidP="007832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5D9AF11" wp14:editId="3B1E030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832A1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832A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832A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7832A1" w:rsidRPr="007832A1" w:rsidRDefault="007832A1" w:rsidP="007832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B162B6" w:rsidRDefault="007832A1" w:rsidP="00783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32A1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7832A1" w:rsidRDefault="007832A1" w:rsidP="00B16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32A1" w:rsidRPr="00B162B6" w:rsidRDefault="007832A1" w:rsidP="00B16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62B6" w:rsidRPr="00B162B6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14.02.2023 </w:t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16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№ </w:t>
      </w:r>
      <w:r w:rsidR="00455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254</w:t>
      </w:r>
    </w:p>
    <w:p w:rsidR="00B162B6" w:rsidRPr="00B162B6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B16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п.г.т</w:t>
      </w:r>
      <w:proofErr w:type="spellEnd"/>
      <w:r w:rsidRPr="00B16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Никель</w:t>
      </w: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725" w:rsidRPr="00487123" w:rsidRDefault="008E6ABA" w:rsidP="00D577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>Об</w:t>
      </w:r>
      <w:r w:rsidR="007B29E4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отдельны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>х</w:t>
      </w:r>
      <w:r w:rsidR="007B29E4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вопроса</w:t>
      </w:r>
      <w:r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>х</w:t>
      </w:r>
      <w:r w:rsidR="007B29E4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реализации </w:t>
      </w:r>
      <w:r w:rsidR="00D57725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>полномочий</w:t>
      </w:r>
      <w:r w:rsidR="007832A1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</w:t>
      </w:r>
      <w:r w:rsidR="00D57725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>в жилищной сфере</w:t>
      </w:r>
    </w:p>
    <w:p w:rsidR="00487123" w:rsidRPr="007832A1" w:rsidRDefault="00487123" w:rsidP="007B2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2B6" w:rsidRPr="007832A1" w:rsidRDefault="00B162B6" w:rsidP="00B162B6">
      <w:pPr>
        <w:widowControl w:val="0"/>
        <w:spacing w:after="0" w:line="240" w:lineRule="auto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2B6" w:rsidRPr="007832A1" w:rsidRDefault="00B162B6" w:rsidP="007B29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832A1">
        <w:rPr>
          <w:rFonts w:ascii="Times New Roman" w:eastAsia="Calibri" w:hAnsi="Times New Roman" w:cs="Times New Roman"/>
          <w:sz w:val="24"/>
          <w:szCs w:val="24"/>
        </w:rPr>
        <w:t xml:space="preserve">Руководствуясь </w:t>
      </w:r>
      <w:r w:rsidR="007B29E4" w:rsidRPr="007832A1">
        <w:rPr>
          <w:rFonts w:ascii="Times New Roman" w:eastAsia="Calibri" w:hAnsi="Times New Roman" w:cs="Times New Roman"/>
          <w:sz w:val="24"/>
          <w:szCs w:val="24"/>
        </w:rPr>
        <w:t xml:space="preserve">Гражданским кодексом Российской Федерации, Жилищным кодексом Российской Федерации, Законом Мурманской области от 07.07.2005 </w:t>
      </w:r>
      <w:r w:rsidR="007832A1">
        <w:rPr>
          <w:rFonts w:ascii="Times New Roman" w:eastAsia="Calibri" w:hAnsi="Times New Roman" w:cs="Times New Roman"/>
          <w:sz w:val="24"/>
          <w:szCs w:val="24"/>
        </w:rPr>
        <w:br/>
      </w:r>
      <w:r w:rsidR="007B29E4" w:rsidRPr="007832A1">
        <w:rPr>
          <w:rFonts w:ascii="Times New Roman" w:eastAsia="Calibri" w:hAnsi="Times New Roman" w:cs="Times New Roman"/>
          <w:sz w:val="24"/>
          <w:szCs w:val="24"/>
        </w:rPr>
        <w:t>№ 646-01-ЗМО «О предоставлении жилых помещений муниципального жилищного фонда по договорам социального найма», Уставом Печенгского муниципального округа</w:t>
      </w:r>
      <w:r w:rsidR="00C40141" w:rsidRPr="007832A1">
        <w:rPr>
          <w:rFonts w:ascii="Times New Roman" w:eastAsia="Calibri" w:hAnsi="Times New Roman" w:cs="Times New Roman"/>
          <w:sz w:val="24"/>
          <w:szCs w:val="24"/>
        </w:rPr>
        <w:t>,</w:t>
      </w:r>
      <w:r w:rsidR="00F032DF" w:rsidRPr="007832A1">
        <w:rPr>
          <w:rFonts w:ascii="Times New Roman" w:eastAsia="Calibri" w:hAnsi="Times New Roman" w:cs="Times New Roman"/>
          <w:sz w:val="24"/>
          <w:szCs w:val="24"/>
        </w:rPr>
        <w:t xml:space="preserve"> решениями Совета депутатов Печенгского муниципального округа от 05.03.2021 № 129</w:t>
      </w:r>
      <w:r w:rsidR="00F032D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032DF" w:rsidRPr="007832A1">
        <w:rPr>
          <w:rFonts w:ascii="Times New Roman" w:eastAsia="Calibri" w:hAnsi="Times New Roman" w:cs="Times New Roman"/>
          <w:sz w:val="24"/>
          <w:szCs w:val="24"/>
        </w:rPr>
        <w:t xml:space="preserve">Об утверждении Положения о порядке предоставления жилых помещений муниципального специализированного жилищного фонда в </w:t>
      </w:r>
      <w:proofErr w:type="spellStart"/>
      <w:r w:rsidR="00F032DF" w:rsidRPr="007832A1">
        <w:rPr>
          <w:rFonts w:ascii="Times New Roman" w:eastAsia="Calibri" w:hAnsi="Times New Roman" w:cs="Times New Roman"/>
          <w:sz w:val="24"/>
          <w:szCs w:val="24"/>
        </w:rPr>
        <w:t>Печенгском</w:t>
      </w:r>
      <w:proofErr w:type="spellEnd"/>
      <w:r w:rsidR="00F032DF" w:rsidRPr="007832A1">
        <w:rPr>
          <w:rFonts w:ascii="Times New Roman" w:eastAsia="Calibri" w:hAnsi="Times New Roman" w:cs="Times New Roman"/>
          <w:sz w:val="24"/>
          <w:szCs w:val="24"/>
        </w:rPr>
        <w:t xml:space="preserve"> муниципальном округе» и от 16.04.2021 № 139 «Об</w:t>
      </w:r>
      <w:proofErr w:type="gramEnd"/>
      <w:r w:rsidR="00F032DF" w:rsidRPr="007832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F032DF" w:rsidRPr="007832A1">
        <w:rPr>
          <w:rFonts w:ascii="Times New Roman" w:eastAsia="Calibri" w:hAnsi="Times New Roman" w:cs="Times New Roman"/>
          <w:sz w:val="24"/>
          <w:szCs w:val="24"/>
        </w:rPr>
        <w:t>утверждении Положения о порядке и условиях предоставления жилых помещений по договорам аренды и коммерческого найма жилых помещений муниципального жилищного фонда коммерческого использования на территории Печенгского муниципального округа»,</w:t>
      </w:r>
      <w:r w:rsidR="00C40141" w:rsidRPr="007832A1">
        <w:rPr>
          <w:rFonts w:ascii="Times New Roman" w:eastAsia="Calibri" w:hAnsi="Times New Roman" w:cs="Times New Roman"/>
          <w:sz w:val="24"/>
          <w:szCs w:val="24"/>
        </w:rPr>
        <w:t xml:space="preserve"> в целях </w:t>
      </w:r>
      <w:r w:rsidR="004A12E7" w:rsidRPr="007832A1">
        <w:rPr>
          <w:rFonts w:ascii="Times New Roman" w:eastAsia="Calibri" w:hAnsi="Times New Roman" w:cs="Times New Roman"/>
          <w:sz w:val="24"/>
          <w:szCs w:val="24"/>
        </w:rPr>
        <w:t xml:space="preserve">реализации полномочий органов местного самоуправления в жилищной сфере и централизации данных полномочий  </w:t>
      </w:r>
      <w:proofErr w:type="gramEnd"/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F58" w:rsidRPr="007832A1" w:rsidRDefault="00DB4F58" w:rsidP="00DB4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Определить отдел строительства и жилищно-коммунального хозяйства администрации Печенгского муниципального округа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строительства и</w:t>
      </w:r>
      <w:r w:rsidR="00F032D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ЖКХ) </w:t>
      </w:r>
      <w:r w:rsidR="00231795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01.02.2023 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структурным подразделением за реализацию жилищной политики на территории Печенгского муниципального округа, в том числе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4F58" w:rsidRPr="007832A1" w:rsidRDefault="00DB4F58" w:rsidP="00DB4F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учет муниципального жилищного фонда;</w:t>
      </w:r>
    </w:p>
    <w:p w:rsidR="00701F1B" w:rsidRPr="007832A1" w:rsidRDefault="00DB4F58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2F3CDB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принятие на учет и </w:t>
      </w:r>
      <w:r w:rsidR="00701F1B" w:rsidRPr="007832A1">
        <w:rPr>
          <w:rFonts w:ascii="Times New Roman" w:hAnsi="Times New Roman" w:cs="Times New Roman"/>
          <w:sz w:val="24"/>
          <w:szCs w:val="24"/>
          <w:lang w:eastAsia="ru-RU"/>
        </w:rPr>
        <w:t>ведение учета граждан в качестве нуждающихся в жилых помещениях, предоставляемых</w:t>
      </w:r>
      <w:r w:rsidR="002F3CDB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по договорам социального найма;</w:t>
      </w:r>
    </w:p>
    <w:p w:rsidR="003234DB" w:rsidRPr="007832A1" w:rsidRDefault="00F032DF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234DB" w:rsidRPr="007832A1">
        <w:rPr>
          <w:rFonts w:ascii="Times New Roman" w:hAnsi="Times New Roman" w:cs="Times New Roman"/>
          <w:sz w:val="24"/>
          <w:szCs w:val="24"/>
          <w:lang w:eastAsia="ru-RU"/>
        </w:rPr>
        <w:t>принятие на учет и ведение учета граждан в качестве нуждающихся в жилых помещениях, предоставляемых по договорам найма жилых помещений жилищного фонда социального использования;</w:t>
      </w:r>
    </w:p>
    <w:p w:rsidR="002F3CDB" w:rsidRPr="007832A1" w:rsidRDefault="002F3CDB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01ABF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принятие на учет 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>граждан, нуждающихся в жилых помещениях специализированного жилищного фонда, жилищного фонда коммерческого использования;</w:t>
      </w:r>
    </w:p>
    <w:p w:rsidR="00701F1B" w:rsidRPr="007832A1" w:rsidRDefault="002F3CDB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="00701F1B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608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подготовку документов по </w:t>
      </w:r>
      <w:r w:rsidR="00701F1B" w:rsidRPr="007832A1">
        <w:rPr>
          <w:rFonts w:ascii="Times New Roman" w:hAnsi="Times New Roman" w:cs="Times New Roman"/>
          <w:sz w:val="24"/>
          <w:szCs w:val="24"/>
          <w:lang w:eastAsia="ru-RU"/>
        </w:rPr>
        <w:t>предост</w:t>
      </w:r>
      <w:r w:rsidR="005D6087" w:rsidRPr="007832A1">
        <w:rPr>
          <w:rFonts w:ascii="Times New Roman" w:hAnsi="Times New Roman" w:cs="Times New Roman"/>
          <w:sz w:val="24"/>
          <w:szCs w:val="24"/>
          <w:lang w:eastAsia="ru-RU"/>
        </w:rPr>
        <w:t>авлению</w:t>
      </w:r>
      <w:r w:rsidR="00701F1B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малоимущим гражданам по договорам социального найма жилых помещений муниципального жилищного фонда;</w:t>
      </w:r>
    </w:p>
    <w:p w:rsidR="003234DB" w:rsidRPr="007832A1" w:rsidRDefault="003234DB" w:rsidP="00323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5D608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подготовку документов по </w:t>
      </w:r>
      <w:r w:rsidR="00231795" w:rsidRPr="007832A1">
        <w:rPr>
          <w:rFonts w:ascii="Times New Roman" w:hAnsi="Times New Roman" w:cs="Times New Roman"/>
          <w:sz w:val="24"/>
          <w:szCs w:val="24"/>
          <w:lang w:eastAsia="ru-RU"/>
        </w:rPr>
        <w:t>предоставлению жилых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помещений муниципального специализированного жилищного фонда, жилищного фонда коммерческого использования;</w:t>
      </w:r>
    </w:p>
    <w:p w:rsidR="004A12E7" w:rsidRPr="007832A1" w:rsidRDefault="004A12E7" w:rsidP="00323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>аключение, изменение и прекращение (расторжение) договоров найма муниципального жилищного фонда, ведение реестров указанных договоров;</w:t>
      </w:r>
    </w:p>
    <w:p w:rsidR="003234DB" w:rsidRPr="007832A1" w:rsidRDefault="003234DB" w:rsidP="00323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организаци</w:t>
      </w:r>
      <w:r w:rsidR="00F032DF" w:rsidRPr="007832A1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и осуществление </w:t>
      </w:r>
      <w:proofErr w:type="gramStart"/>
      <w:r w:rsidRPr="007832A1">
        <w:rPr>
          <w:rFonts w:ascii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сохранностью и использованием жилых помещений, находящихся в муниципальной собственности;</w:t>
      </w:r>
    </w:p>
    <w:p w:rsidR="002F3CDB" w:rsidRPr="007832A1" w:rsidRDefault="002F3CDB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осуществлени</w:t>
      </w:r>
      <w:r w:rsidR="00F032DF" w:rsidRPr="007832A1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="00A45626" w:rsidRPr="007832A1">
        <w:rPr>
          <w:rFonts w:ascii="Times New Roman" w:hAnsi="Times New Roman" w:cs="Times New Roman"/>
          <w:sz w:val="24"/>
          <w:szCs w:val="24"/>
          <w:lang w:eastAsia="ru-RU"/>
        </w:rPr>
        <w:t>жилищного контроля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F3CDB" w:rsidRPr="007832A1" w:rsidRDefault="002F3CDB" w:rsidP="002F3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67455C" w:rsidRPr="007832A1" w:rsidRDefault="0067455C" w:rsidP="002F3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подготовку документов по включению жилых помещений в </w:t>
      </w:r>
      <w:r w:rsidR="00231795" w:rsidRPr="007832A1">
        <w:rPr>
          <w:rFonts w:ascii="Times New Roman" w:hAnsi="Times New Roman" w:cs="Times New Roman"/>
          <w:sz w:val="24"/>
          <w:szCs w:val="24"/>
          <w:lang w:eastAsia="ru-RU"/>
        </w:rPr>
        <w:t>специализированный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жилищн</w:t>
      </w:r>
      <w:r w:rsidR="00231795" w:rsidRPr="007832A1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фонд, фонду коммерческого использования</w:t>
      </w:r>
      <w:r w:rsidR="00231795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и исключению жилых помещений из указанных фондов;</w:t>
      </w:r>
    </w:p>
    <w:p w:rsidR="002F3CDB" w:rsidRPr="007832A1" w:rsidRDefault="002F3CDB" w:rsidP="002F3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согласование переустройства и перепланировки помещений в многоквартирном доме;</w:t>
      </w:r>
    </w:p>
    <w:p w:rsidR="002F3CDB" w:rsidRPr="007832A1" w:rsidRDefault="002F3CDB" w:rsidP="002F3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2F3CDB" w:rsidRPr="007832A1" w:rsidRDefault="00A01ABF" w:rsidP="002F3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234DB" w:rsidRPr="00783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34DB" w:rsidRPr="007832A1">
        <w:rPr>
          <w:rFonts w:ascii="Times New Roman" w:hAnsi="Times New Roman" w:cs="Times New Roman"/>
          <w:sz w:val="24"/>
          <w:szCs w:val="24"/>
          <w:lang w:eastAsia="ru-RU"/>
        </w:rPr>
        <w:t>осуществление мероприятий по передаче жилых помещений муниципального жилищного фонда, предоставленных гражданам на условиях социального найма и найма служебных помещений, в собственность граждан;</w:t>
      </w:r>
    </w:p>
    <w:p w:rsidR="003234DB" w:rsidRPr="007832A1" w:rsidRDefault="003234DB" w:rsidP="00323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40141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дачу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согласия на обмен между гражданами жилыми помещениями, предоставленными им по договорам социального найма;</w:t>
      </w:r>
    </w:p>
    <w:p w:rsidR="004A12E7" w:rsidRPr="007832A1" w:rsidRDefault="004A12E7" w:rsidP="00323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>осуществление мероприятий по приему жилых помещений, принадлежащих гражданам на праве собственности, в муниципальную собственность</w:t>
      </w:r>
      <w:r w:rsidR="00F032DF" w:rsidRPr="007832A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B4F58" w:rsidRPr="007832A1" w:rsidRDefault="00B162B6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12E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D6087" w:rsidRPr="007832A1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4A12E7" w:rsidRPr="007832A1">
        <w:rPr>
          <w:rFonts w:ascii="Times New Roman" w:hAnsi="Times New Roman" w:cs="Times New Roman"/>
          <w:sz w:val="24"/>
          <w:szCs w:val="24"/>
          <w:lang w:eastAsia="ru-RU"/>
        </w:rPr>
        <w:t>существление инвентаризации незаселенного</w:t>
      </w:r>
      <w:r w:rsidR="00A45626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4A12E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жил</w:t>
      </w:r>
      <w:r w:rsidR="00A45626" w:rsidRPr="007832A1">
        <w:rPr>
          <w:rFonts w:ascii="Times New Roman" w:hAnsi="Times New Roman" w:cs="Times New Roman"/>
          <w:sz w:val="24"/>
          <w:szCs w:val="24"/>
          <w:lang w:eastAsia="ru-RU"/>
        </w:rPr>
        <w:t>ищного</w:t>
      </w:r>
      <w:r w:rsidR="004A12E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фонда, выявление выморочного имущества в виде жилых помещений и </w:t>
      </w:r>
      <w:r w:rsidR="00A45626" w:rsidRPr="007832A1">
        <w:rPr>
          <w:rFonts w:ascii="Times New Roman" w:hAnsi="Times New Roman" w:cs="Times New Roman"/>
          <w:sz w:val="24"/>
          <w:szCs w:val="24"/>
          <w:lang w:eastAsia="ru-RU"/>
        </w:rPr>
        <w:t>передача сведений о них в уполномоченное структурное подразделение администрации Печенгского муниципального округа с целью принятия</w:t>
      </w:r>
      <w:r w:rsidR="004A12E7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в муниципальную собственность;</w:t>
      </w:r>
    </w:p>
    <w:p w:rsidR="00F26DFC" w:rsidRPr="007832A1" w:rsidRDefault="00F26DFC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организацию приема граждан, рассмотрение поступивших обращений граждан и юридических лиц </w:t>
      </w:r>
      <w:r w:rsidR="00B374D3" w:rsidRPr="007832A1">
        <w:rPr>
          <w:rFonts w:ascii="Times New Roman" w:hAnsi="Times New Roman" w:cs="Times New Roman"/>
          <w:sz w:val="24"/>
          <w:szCs w:val="24"/>
          <w:lang w:eastAsia="ru-RU"/>
        </w:rPr>
        <w:t>по жилищным вопросам;</w:t>
      </w:r>
    </w:p>
    <w:p w:rsidR="004A12E7" w:rsidRPr="007832A1" w:rsidRDefault="004A12E7" w:rsidP="00701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032DF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реализацию 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>иных полномочий</w:t>
      </w:r>
      <w:r w:rsidR="00F032DF"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 в жилищной сфере</w:t>
      </w:r>
      <w:r w:rsidRPr="007832A1">
        <w:rPr>
          <w:rFonts w:ascii="Times New Roman" w:hAnsi="Times New Roman" w:cs="Times New Roman"/>
          <w:sz w:val="24"/>
          <w:szCs w:val="24"/>
          <w:lang w:eastAsia="ru-RU"/>
        </w:rPr>
        <w:t xml:space="preserve">, определенных Положением об отделе строительства </w:t>
      </w:r>
      <w:r w:rsidR="00F26DFC" w:rsidRPr="007832A1">
        <w:rPr>
          <w:rFonts w:ascii="Times New Roman" w:hAnsi="Times New Roman" w:cs="Times New Roman"/>
          <w:sz w:val="24"/>
          <w:szCs w:val="24"/>
          <w:lang w:eastAsia="ru-RU"/>
        </w:rPr>
        <w:t>и жилищно-коммунального хозяйства администрации Печенгского муниципального округа, и муниципальными правовыми актами.</w:t>
      </w:r>
    </w:p>
    <w:p w:rsidR="009F52A6" w:rsidRPr="007832A1" w:rsidRDefault="009F52A6" w:rsidP="00DB4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</w:t>
      </w:r>
      <w:proofErr w:type="spellStart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управомоченным</w:t>
      </w:r>
      <w:proofErr w:type="spellEnd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лицом на заключение, изменение и расторжение</w:t>
      </w:r>
      <w:r w:rsidR="00D1227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Печенгского муниципального округа (</w:t>
      </w:r>
      <w:proofErr w:type="spellStart"/>
      <w:r w:rsidR="00D1227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социального найма жилого помещения, договоров найма специализированных жилых помещений, договор найма и аренды жилых помещений коммерческого использования начальника отдела строительства и жилищно-коммунального хозяйства</w:t>
      </w:r>
      <w:r w:rsidR="00C40141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Печенгского муниципального округа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Ганоченко</w:t>
      </w:r>
      <w:proofErr w:type="spellEnd"/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Д.Ю.</w:t>
      </w:r>
      <w:r w:rsidR="00F032D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2D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его временного отсутствия – лиц</w:t>
      </w:r>
      <w:r w:rsidR="00D1227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01ABF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исполняющего его обязанности.  </w:t>
      </w:r>
      <w:proofErr w:type="gramEnd"/>
    </w:p>
    <w:p w:rsidR="00D1227B" w:rsidRPr="007832A1" w:rsidRDefault="00D1227B" w:rsidP="00DB4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B143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«</w:t>
      </w:r>
      <w:proofErr w:type="spellStart"/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</w:t>
      </w:r>
      <w:proofErr w:type="spell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Исаковой М.Г. и </w:t>
      </w:r>
      <w:r w:rsidR="006B143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 «ДЭСП» 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Быстрову А.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01 марта 2023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передать в отдел строительства и 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ЖКХ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1227B" w:rsidRPr="007832A1" w:rsidRDefault="00D1227B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книги регистрации заявлений граждан </w:t>
      </w:r>
      <w:proofErr w:type="gramStart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принятии на учет в качестве нуждающихся в жилых помещениях по договорам</w:t>
      </w:r>
      <w:proofErr w:type="gram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найма;</w:t>
      </w:r>
    </w:p>
    <w:p w:rsidR="00D1227B" w:rsidRPr="007832A1" w:rsidRDefault="00D1227B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книг</w:t>
      </w:r>
      <w:r w:rsidR="002A1BA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граждан, нуждающихся в жилых помещениях по договорам социального найма;</w:t>
      </w:r>
    </w:p>
    <w:p w:rsidR="00D1227B" w:rsidRPr="007832A1" w:rsidRDefault="00D1227B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учетные дела граждан, принят</w:t>
      </w:r>
      <w:r w:rsidR="003234D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учет в качестве нуждающ</w:t>
      </w:r>
      <w:r w:rsidR="003234D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ихся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</w:t>
      </w:r>
      <w:r w:rsidR="003234D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="003234D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</w:t>
      </w:r>
      <w:r w:rsidR="003234D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найма;</w:t>
      </w:r>
    </w:p>
    <w:p w:rsidR="00D1227B" w:rsidRPr="007832A1" w:rsidRDefault="00D1227B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учетные дела граждан, нуждающихся в жилых помещениях по договорам найма 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специализированного жилищного фонда </w:t>
      </w:r>
      <w:r w:rsidR="00DD26BB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договорам найма и аренды жилых помещений коммерческого использования</w:t>
      </w:r>
      <w:r w:rsidR="002A1BA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E6ABA" w:rsidRPr="007832A1" w:rsidRDefault="00C40141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учетные дела граждан по заключенным договорам социального найма, найма жилых помещений специализированного жилищного фонда, </w:t>
      </w:r>
      <w:r w:rsidR="008E6ABA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найма жилых помещений коммерческого использования.</w:t>
      </w:r>
    </w:p>
    <w:p w:rsidR="008E6ABA" w:rsidRPr="007832A1" w:rsidRDefault="008E6ABA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Начальнику отдела строительства и 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ЖКХ </w:t>
      </w:r>
      <w:proofErr w:type="spellStart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Ганоченко</w:t>
      </w:r>
      <w:proofErr w:type="spell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Д.Ю.:</w:t>
      </w:r>
    </w:p>
    <w:p w:rsidR="008E6ABA" w:rsidRPr="007832A1" w:rsidRDefault="008E6ABA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подготовить предложения по штатной численности работников с учетом необходимости исполнения возложенных на отдел 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E6ABA" w:rsidRPr="007832A1" w:rsidRDefault="008E6ABA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6DFC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об отделе строительства и жилищно-коммунального хозяйства администрации Печенгского муниципального округа с учетом возложенных на отдел </w:t>
      </w:r>
      <w:r w:rsidR="00231795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40141" w:rsidRPr="007832A1" w:rsidRDefault="008E6ABA" w:rsidP="00D122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целью реализации прав граждан на жилище на территории Печенгского муниципального округа обеспечить возможность постоянного приема 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специалистами отдела строительства и ЖКХ 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 в г. </w:t>
      </w:r>
      <w:proofErr w:type="gramStart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Заполярный</w:t>
      </w:r>
      <w:proofErr w:type="gram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Никель</w:t>
      </w:r>
      <w:r w:rsidR="00C40141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7D1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="003D7D1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D7D1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Печенга.</w:t>
      </w:r>
    </w:p>
    <w:p w:rsidR="003D7D16" w:rsidRPr="007832A1" w:rsidRDefault="003D7D16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B143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«</w:t>
      </w:r>
      <w:proofErr w:type="spellStart"/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</w:t>
      </w:r>
      <w:proofErr w:type="spellEnd"/>
      <w:r w:rsidR="006B143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Исаковой М.Г. и директору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 «ДЭСП» 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Быстрову А.Н. оказывать содействие отделу строительства и 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ЖКХ 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реализации возложенных настоящим </w:t>
      </w:r>
      <w:r w:rsidR="00B374D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на отдел полномочий </w:t>
      </w:r>
      <w:r w:rsidR="00231795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ранее исполняемых</w:t>
      </w:r>
      <w:r w:rsidR="006B1433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ими</w:t>
      </w:r>
      <w:r w:rsidR="00231795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в жилищной сфере.</w:t>
      </w:r>
    </w:p>
    <w:p w:rsidR="00B162B6" w:rsidRPr="007832A1" w:rsidRDefault="00E42233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162B6" w:rsidRPr="007832A1">
        <w:rPr>
          <w:rFonts w:ascii="Times New Roman" w:eastAsia="Calibri" w:hAnsi="Times New Roman" w:cs="Times New Roman"/>
          <w:sz w:val="24"/>
          <w:szCs w:val="24"/>
          <w:lang w:eastAsia="ar-SA"/>
        </w:rPr>
        <w:t>Настоящее постановление вступ</w:t>
      </w:r>
      <w:r w:rsidR="00B374D3" w:rsidRPr="007832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ает в силу после его подписания и распространяется на правоотношения, возникшие с 01.02.2023. </w:t>
      </w:r>
    </w:p>
    <w:p w:rsidR="00B162B6" w:rsidRPr="007832A1" w:rsidRDefault="00E42233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Calibri" w:hAnsi="Times New Roman" w:cs="Times New Roman"/>
          <w:sz w:val="24"/>
          <w:szCs w:val="24"/>
          <w:lang w:eastAsia="ar-SA"/>
        </w:rPr>
        <w:t>7</w:t>
      </w:r>
      <w:r w:rsidR="00B162B6" w:rsidRPr="007832A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разместить на официальном сайте Печенгского муниципального округа </w:t>
      </w:r>
      <w:hyperlink r:id="rId7" w:history="1">
        <w:r w:rsidR="00B162B6" w:rsidRPr="007832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https://pechengamr.gov-murman.ru/</w:t>
        </w:r>
      </w:hyperlink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2B6" w:rsidRPr="007832A1" w:rsidRDefault="00E42233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162B6"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B6" w:rsidRPr="007832A1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Печенгского муниципального округа     </w:t>
      </w:r>
      <w:r w:rsidR="00677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83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А.В. Кузнецов</w:t>
      </w:r>
    </w:p>
    <w:p w:rsidR="00B162B6" w:rsidRPr="0067780E" w:rsidRDefault="00B162B6" w:rsidP="00B162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81EE2" w:rsidRPr="0067780E" w:rsidRDefault="00381EE2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1EE2" w:rsidRPr="0067780E" w:rsidRDefault="00381EE2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1EE2" w:rsidRPr="0067780E" w:rsidRDefault="00381EE2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231795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95" w:rsidRPr="0067780E" w:rsidRDefault="007832A1" w:rsidP="00B16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780E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Самойлов С.А., 62479</w:t>
      </w:r>
      <w:bookmarkStart w:id="0" w:name="_GoBack"/>
      <w:bookmarkEnd w:id="0"/>
    </w:p>
    <w:sectPr w:rsidR="00231795" w:rsidRPr="00677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C156A"/>
    <w:multiLevelType w:val="hybridMultilevel"/>
    <w:tmpl w:val="C60A0804"/>
    <w:lvl w:ilvl="0" w:tplc="BF72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971E37"/>
    <w:multiLevelType w:val="hybridMultilevel"/>
    <w:tmpl w:val="008C7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8E8"/>
    <w:rsid w:val="00040552"/>
    <w:rsid w:val="00042747"/>
    <w:rsid w:val="00043F2C"/>
    <w:rsid w:val="00081B4D"/>
    <w:rsid w:val="000A41CE"/>
    <w:rsid w:val="000B5E36"/>
    <w:rsid w:val="000C489D"/>
    <w:rsid w:val="000F0DA7"/>
    <w:rsid w:val="00121DFB"/>
    <w:rsid w:val="00131B34"/>
    <w:rsid w:val="001C7615"/>
    <w:rsid w:val="001D075D"/>
    <w:rsid w:val="001D1E79"/>
    <w:rsid w:val="002047C6"/>
    <w:rsid w:val="00214463"/>
    <w:rsid w:val="00231795"/>
    <w:rsid w:val="00280548"/>
    <w:rsid w:val="00291F55"/>
    <w:rsid w:val="002A1BA6"/>
    <w:rsid w:val="002F3CDB"/>
    <w:rsid w:val="002F4B8D"/>
    <w:rsid w:val="002F7E2C"/>
    <w:rsid w:val="003056C8"/>
    <w:rsid w:val="003234DB"/>
    <w:rsid w:val="00357A20"/>
    <w:rsid w:val="00381EE2"/>
    <w:rsid w:val="003D7D16"/>
    <w:rsid w:val="003F1EF2"/>
    <w:rsid w:val="00417F04"/>
    <w:rsid w:val="004508A1"/>
    <w:rsid w:val="00451997"/>
    <w:rsid w:val="00455386"/>
    <w:rsid w:val="004644BF"/>
    <w:rsid w:val="00487123"/>
    <w:rsid w:val="004A12E7"/>
    <w:rsid w:val="004C131E"/>
    <w:rsid w:val="00510E13"/>
    <w:rsid w:val="00547B79"/>
    <w:rsid w:val="005705F3"/>
    <w:rsid w:val="005755FB"/>
    <w:rsid w:val="00580FC6"/>
    <w:rsid w:val="00585314"/>
    <w:rsid w:val="005B488F"/>
    <w:rsid w:val="005B577B"/>
    <w:rsid w:val="005C6396"/>
    <w:rsid w:val="005D6087"/>
    <w:rsid w:val="005E2237"/>
    <w:rsid w:val="00625242"/>
    <w:rsid w:val="00646141"/>
    <w:rsid w:val="00653989"/>
    <w:rsid w:val="0067455C"/>
    <w:rsid w:val="0067780E"/>
    <w:rsid w:val="00677D9F"/>
    <w:rsid w:val="006B1433"/>
    <w:rsid w:val="006E446B"/>
    <w:rsid w:val="007018E9"/>
    <w:rsid w:val="00701F1B"/>
    <w:rsid w:val="00703442"/>
    <w:rsid w:val="00707101"/>
    <w:rsid w:val="00724B41"/>
    <w:rsid w:val="0074527C"/>
    <w:rsid w:val="0074584C"/>
    <w:rsid w:val="007832A1"/>
    <w:rsid w:val="007B29E4"/>
    <w:rsid w:val="007B4100"/>
    <w:rsid w:val="007D2981"/>
    <w:rsid w:val="007D56CA"/>
    <w:rsid w:val="007D7A19"/>
    <w:rsid w:val="0080290B"/>
    <w:rsid w:val="00817996"/>
    <w:rsid w:val="00853207"/>
    <w:rsid w:val="00890DF0"/>
    <w:rsid w:val="008B3230"/>
    <w:rsid w:val="008B6C73"/>
    <w:rsid w:val="008E6ABA"/>
    <w:rsid w:val="00967454"/>
    <w:rsid w:val="00977F70"/>
    <w:rsid w:val="00995AA3"/>
    <w:rsid w:val="009D477A"/>
    <w:rsid w:val="009E1C61"/>
    <w:rsid w:val="009F107E"/>
    <w:rsid w:val="009F52A6"/>
    <w:rsid w:val="00A01ABF"/>
    <w:rsid w:val="00A36406"/>
    <w:rsid w:val="00A45626"/>
    <w:rsid w:val="00A4689E"/>
    <w:rsid w:val="00A67F7C"/>
    <w:rsid w:val="00A738E8"/>
    <w:rsid w:val="00AA1FE4"/>
    <w:rsid w:val="00AD788D"/>
    <w:rsid w:val="00B14BC4"/>
    <w:rsid w:val="00B162B6"/>
    <w:rsid w:val="00B248FA"/>
    <w:rsid w:val="00B374D3"/>
    <w:rsid w:val="00B52859"/>
    <w:rsid w:val="00B74E41"/>
    <w:rsid w:val="00C04D5C"/>
    <w:rsid w:val="00C1571B"/>
    <w:rsid w:val="00C40141"/>
    <w:rsid w:val="00C94DF9"/>
    <w:rsid w:val="00CD2A55"/>
    <w:rsid w:val="00D0488A"/>
    <w:rsid w:val="00D1227B"/>
    <w:rsid w:val="00D366BC"/>
    <w:rsid w:val="00D57725"/>
    <w:rsid w:val="00D65697"/>
    <w:rsid w:val="00D824A9"/>
    <w:rsid w:val="00D91D2B"/>
    <w:rsid w:val="00DB4F58"/>
    <w:rsid w:val="00DC2F21"/>
    <w:rsid w:val="00DD26BB"/>
    <w:rsid w:val="00DD4EDF"/>
    <w:rsid w:val="00E0199E"/>
    <w:rsid w:val="00E22323"/>
    <w:rsid w:val="00E42233"/>
    <w:rsid w:val="00E53410"/>
    <w:rsid w:val="00E75406"/>
    <w:rsid w:val="00E961DA"/>
    <w:rsid w:val="00EE215E"/>
    <w:rsid w:val="00EE482B"/>
    <w:rsid w:val="00F032DF"/>
    <w:rsid w:val="00F20CA7"/>
    <w:rsid w:val="00F26DFC"/>
    <w:rsid w:val="00F9020E"/>
    <w:rsid w:val="00F9120A"/>
    <w:rsid w:val="00F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F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E215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01F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F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E215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01F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Лукинская Наталья Андреевна</cp:lastModifiedBy>
  <cp:revision>4</cp:revision>
  <cp:lastPrinted>2023-02-14T06:41:00Z</cp:lastPrinted>
  <dcterms:created xsi:type="dcterms:W3CDTF">2023-02-14T06:44:00Z</dcterms:created>
  <dcterms:modified xsi:type="dcterms:W3CDTF">2023-02-28T09:15:00Z</dcterms:modified>
</cp:coreProperties>
</file>